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3B" w:rsidRPr="00D064EA" w:rsidRDefault="00C33563" w:rsidP="00C33563">
      <w:pPr>
        <w:jc w:val="center"/>
        <w:rPr>
          <w:rFonts w:ascii="宋体" w:eastAsia="宋体" w:hAnsi="宋体"/>
          <w:b/>
          <w:sz w:val="36"/>
          <w:szCs w:val="36"/>
        </w:rPr>
      </w:pPr>
      <w:r w:rsidRPr="00D064EA">
        <w:rPr>
          <w:rFonts w:ascii="宋体" w:eastAsia="宋体" w:hAnsi="宋体" w:hint="eastAsia"/>
          <w:b/>
          <w:sz w:val="36"/>
          <w:szCs w:val="36"/>
        </w:rPr>
        <w:t>通农物流水果区推拉篷制作示意图</w:t>
      </w:r>
    </w:p>
    <w:p w:rsidR="00C33563" w:rsidRDefault="00C33563" w:rsidP="00C33563">
      <w:pPr>
        <w:jc w:val="center"/>
        <w:rPr>
          <w:rFonts w:ascii="宋体" w:eastAsia="宋体" w:hAnsi="宋体"/>
          <w:sz w:val="28"/>
          <w:szCs w:val="28"/>
        </w:rPr>
      </w:pPr>
    </w:p>
    <w:p w:rsidR="001A2361" w:rsidRDefault="001A2361" w:rsidP="001A2361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一、示意图如下：</w:t>
      </w:r>
    </w:p>
    <w:p w:rsidR="00C33563" w:rsidRDefault="00C33563" w:rsidP="00C33563">
      <w:pPr>
        <w:jc w:val="center"/>
        <w:rPr>
          <w:rFonts w:ascii="宋体" w:eastAsia="宋体" w:hAnsi="宋体"/>
          <w:sz w:val="28"/>
          <w:szCs w:val="28"/>
        </w:rPr>
      </w:pPr>
      <w:r w:rsidRPr="00C33563">
        <w:rPr>
          <w:rFonts w:hint="eastAsia"/>
          <w:noProof/>
          <w:szCs w:val="28"/>
        </w:rPr>
        <w:drawing>
          <wp:inline distT="0" distB="0" distL="0" distR="0">
            <wp:extent cx="6086475" cy="3597879"/>
            <wp:effectExtent l="19050" t="0" r="9525" b="0"/>
            <wp:docPr id="10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109" cy="36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563" w:rsidRDefault="00C33563" w:rsidP="00C33563">
      <w:pPr>
        <w:jc w:val="center"/>
        <w:rPr>
          <w:rFonts w:ascii="宋体" w:eastAsia="宋体" w:hAnsi="宋体"/>
          <w:sz w:val="28"/>
          <w:szCs w:val="28"/>
        </w:rPr>
      </w:pPr>
    </w:p>
    <w:p w:rsidR="00C33563" w:rsidRDefault="001A2361" w:rsidP="001A2361">
      <w:pPr>
        <w:ind w:firstLine="555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二、说明：</w:t>
      </w:r>
    </w:p>
    <w:p w:rsidR="001A2361" w:rsidRDefault="001A2361" w:rsidP="001A2361">
      <w:pPr>
        <w:ind w:firstLine="555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1、北进出口</w:t>
      </w:r>
      <w:r w:rsidR="00535FA1">
        <w:rPr>
          <w:rFonts w:ascii="宋体" w:eastAsia="宋体" w:hAnsi="宋体" w:hint="eastAsia"/>
          <w:sz w:val="28"/>
          <w:szCs w:val="28"/>
        </w:rPr>
        <w:t>棚</w:t>
      </w:r>
      <w:r>
        <w:rPr>
          <w:rFonts w:ascii="宋体" w:eastAsia="宋体" w:hAnsi="宋体" w:hint="eastAsia"/>
          <w:sz w:val="28"/>
          <w:szCs w:val="28"/>
        </w:rPr>
        <w:t>长宽高为</w:t>
      </w:r>
      <w:r w:rsidRPr="001A2361">
        <w:rPr>
          <w:rFonts w:ascii="宋体" w:eastAsia="宋体" w:hAnsi="宋体"/>
          <w:sz w:val="28"/>
          <w:szCs w:val="28"/>
        </w:rPr>
        <w:t>9m×9m×5.18m</w:t>
      </w:r>
      <w:r>
        <w:rPr>
          <w:rFonts w:ascii="宋体" w:eastAsia="宋体" w:hAnsi="宋体" w:hint="eastAsia"/>
          <w:sz w:val="28"/>
          <w:szCs w:val="28"/>
        </w:rPr>
        <w:t>，北侧加铁链，柱子上贴反光标识。</w:t>
      </w:r>
    </w:p>
    <w:p w:rsidR="001A2361" w:rsidRDefault="001A2361" w:rsidP="001A2361">
      <w:pPr>
        <w:ind w:firstLine="555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2、1-6号棚长宽高为</w:t>
      </w:r>
      <w:r w:rsidRPr="001A2361">
        <w:rPr>
          <w:rFonts w:ascii="宋体" w:eastAsia="宋体" w:hAnsi="宋体"/>
          <w:sz w:val="28"/>
          <w:szCs w:val="28"/>
        </w:rPr>
        <w:t>6.8m×5m×5.0m</w:t>
      </w:r>
      <w:r>
        <w:rPr>
          <w:rFonts w:ascii="宋体" w:eastAsia="宋体" w:hAnsi="宋体" w:hint="eastAsia"/>
          <w:sz w:val="28"/>
          <w:szCs w:val="28"/>
        </w:rPr>
        <w:t xml:space="preserve">。 </w:t>
      </w:r>
    </w:p>
    <w:p w:rsidR="001A2361" w:rsidRDefault="001A2361" w:rsidP="001A2361">
      <w:pPr>
        <w:ind w:firstLine="555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3、1号和4号棚的南侧，3号和6号棚的北侧，加装防雨布。</w:t>
      </w:r>
    </w:p>
    <w:p w:rsidR="001A2361" w:rsidRDefault="001A2361" w:rsidP="001A2361">
      <w:pPr>
        <w:ind w:firstLine="555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4、3号大厅南侧制作5个棚（未在示意图中标出），规格为</w:t>
      </w:r>
      <w:r w:rsidRPr="001A2361">
        <w:rPr>
          <w:rFonts w:ascii="宋体" w:eastAsia="宋体" w:hAnsi="宋体"/>
          <w:sz w:val="28"/>
          <w:szCs w:val="28"/>
        </w:rPr>
        <w:t>9m×10m×5.18m</w:t>
      </w:r>
      <w:r>
        <w:rPr>
          <w:rFonts w:ascii="宋体" w:eastAsia="宋体" w:hAnsi="宋体" w:hint="eastAsia"/>
          <w:sz w:val="28"/>
          <w:szCs w:val="28"/>
        </w:rPr>
        <w:t>，加2根铁链。</w:t>
      </w:r>
    </w:p>
    <w:p w:rsidR="001A2361" w:rsidRPr="001A2361" w:rsidRDefault="001A2361" w:rsidP="001A2361">
      <w:pPr>
        <w:ind w:firstLine="555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5、3号大厅西侧制作3个棚（未在示意图中标出），规格为</w:t>
      </w:r>
      <w:r w:rsidRPr="001A2361">
        <w:rPr>
          <w:rFonts w:ascii="宋体" w:eastAsia="宋体" w:hAnsi="宋体"/>
          <w:sz w:val="28"/>
          <w:szCs w:val="28"/>
        </w:rPr>
        <w:t>10m×10m×5.3m</w:t>
      </w:r>
      <w:r w:rsidR="00535FA1">
        <w:rPr>
          <w:rFonts w:ascii="宋体" w:eastAsia="宋体" w:hAnsi="宋体" w:hint="eastAsia"/>
          <w:sz w:val="28"/>
          <w:szCs w:val="28"/>
        </w:rPr>
        <w:t>，加1根铁链。</w:t>
      </w:r>
    </w:p>
    <w:p w:rsidR="00C33563" w:rsidRDefault="00C33563" w:rsidP="001A2361">
      <w:pPr>
        <w:jc w:val="left"/>
        <w:rPr>
          <w:rFonts w:ascii="宋体" w:eastAsia="宋体" w:hAnsi="宋体"/>
          <w:sz w:val="28"/>
          <w:szCs w:val="28"/>
        </w:rPr>
      </w:pPr>
    </w:p>
    <w:sectPr w:rsidR="00C33563" w:rsidSect="00C335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4AF" w:rsidRDefault="008F74AF" w:rsidP="00C33563">
      <w:r>
        <w:separator/>
      </w:r>
    </w:p>
  </w:endnote>
  <w:endnote w:type="continuationSeparator" w:id="1">
    <w:p w:rsidR="008F74AF" w:rsidRDefault="008F74AF" w:rsidP="00C33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4AF" w:rsidRDefault="008F74AF" w:rsidP="00C33563">
      <w:r>
        <w:separator/>
      </w:r>
    </w:p>
  </w:footnote>
  <w:footnote w:type="continuationSeparator" w:id="1">
    <w:p w:rsidR="008F74AF" w:rsidRDefault="008F74AF" w:rsidP="00C335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563"/>
    <w:rsid w:val="001A2361"/>
    <w:rsid w:val="00535FA1"/>
    <w:rsid w:val="007A723B"/>
    <w:rsid w:val="008F74AF"/>
    <w:rsid w:val="00B77DAF"/>
    <w:rsid w:val="00C33563"/>
    <w:rsid w:val="00D064EA"/>
    <w:rsid w:val="00EC7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3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35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3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356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3356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335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191</Characters>
  <Application>Microsoft Office Word</Application>
  <DocSecurity>0</DocSecurity>
  <Lines>1</Lines>
  <Paragraphs>1</Paragraphs>
  <ScaleCrop>false</ScaleCrop>
  <Company>微软中国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仇琴</dc:creator>
  <cp:keywords/>
  <dc:description/>
  <cp:lastModifiedBy>仇琴</cp:lastModifiedBy>
  <cp:revision>6</cp:revision>
  <dcterms:created xsi:type="dcterms:W3CDTF">2017-11-21T04:12:00Z</dcterms:created>
  <dcterms:modified xsi:type="dcterms:W3CDTF">2017-11-21T04:30:00Z</dcterms:modified>
</cp:coreProperties>
</file>